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9"/>
        <w:gridCol w:w="1491"/>
        <w:gridCol w:w="256"/>
        <w:gridCol w:w="26"/>
        <w:gridCol w:w="96"/>
        <w:gridCol w:w="1060"/>
        <w:gridCol w:w="303"/>
        <w:gridCol w:w="2144"/>
        <w:gridCol w:w="1377"/>
        <w:gridCol w:w="20"/>
        <w:gridCol w:w="409"/>
        <w:gridCol w:w="215"/>
        <w:gridCol w:w="20"/>
        <w:gridCol w:w="1039"/>
        <w:gridCol w:w="20"/>
        <w:gridCol w:w="83"/>
        <w:gridCol w:w="20"/>
        <w:gridCol w:w="130"/>
        <w:gridCol w:w="20"/>
        <w:gridCol w:w="350"/>
        <w:gridCol w:w="20"/>
        <w:gridCol w:w="124"/>
        <w:gridCol w:w="35"/>
        <w:gridCol w:w="20"/>
        <w:gridCol w:w="37"/>
        <w:gridCol w:w="20"/>
        <w:gridCol w:w="256"/>
        <w:gridCol w:w="11"/>
        <w:gridCol w:w="9"/>
        <w:gridCol w:w="21"/>
        <w:gridCol w:w="10"/>
        <w:gridCol w:w="640"/>
        <w:gridCol w:w="253"/>
        <w:gridCol w:w="370"/>
        <w:gridCol w:w="179"/>
        <w:gridCol w:w="57"/>
        <w:gridCol w:w="256"/>
        <w:gridCol w:w="11"/>
        <w:gridCol w:w="30"/>
      </w:tblGrid>
      <w:tr w:rsidR="00FB71D8" w:rsidRPr="00FB71D8" w:rsidTr="001776F2">
        <w:trPr>
          <w:gridAfter w:val="12"/>
          <w:wAfter w:w="1847" w:type="dxa"/>
          <w:trHeight w:val="289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2323A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668F6152" wp14:editId="259563A1">
                  <wp:simplePos x="0" y="0"/>
                  <wp:positionH relativeFrom="character">
                    <wp:posOffset>30480</wp:posOffset>
                  </wp:positionH>
                  <wp:positionV relativeFrom="line">
                    <wp:posOffset>-429260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722" w:type="dxa"/>
            <w:gridSpan w:val="22"/>
            <w:vMerge w:val="restart"/>
          </w:tcPr>
          <w:p w:rsidR="001C07EB" w:rsidRPr="001C07EB" w:rsidRDefault="002323A6" w:rsidP="001776F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07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B71D8" w:rsidRPr="001C07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FB71D8" w:rsidRPr="001C07EB" w:rsidRDefault="00FB71D8" w:rsidP="001776F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07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FB71D8" w:rsidRPr="001C07EB" w:rsidRDefault="00FB71D8" w:rsidP="001776F2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C07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1C07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2323A6" w:rsidRDefault="00AB480F" w:rsidP="002323A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AB480F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F1BCCFC" wp14:editId="1893D3EA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FB71D8" w:rsidRPr="00FB71D8" w:rsidRDefault="002323A6" w:rsidP="002323A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C07EB" w:rsidRPr="00FB71D8" w:rsidRDefault="001C07EB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776F2">
        <w:trPr>
          <w:gridAfter w:val="12"/>
          <w:wAfter w:w="1847" w:type="dxa"/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22" w:type="dxa"/>
            <w:gridSpan w:val="2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776F2">
        <w:trPr>
          <w:gridAfter w:val="12"/>
          <w:wAfter w:w="1847" w:type="dxa"/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22" w:type="dxa"/>
            <w:gridSpan w:val="2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B480F" w:rsidRPr="00FB71D8" w:rsidTr="001776F2">
        <w:trPr>
          <w:gridAfter w:val="9"/>
          <w:wAfter w:w="1806" w:type="dxa"/>
          <w:trHeight w:val="708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6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4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7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4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" w:type="dxa"/>
            <w:gridSpan w:val="4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776F2">
        <w:trPr>
          <w:gridAfter w:val="9"/>
          <w:wAfter w:w="1806" w:type="dxa"/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4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44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AB480F" w:rsidRDefault="001C07EB" w:rsidP="001C07E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AB480F" w:rsidP="00AB480F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B480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1776F2">
        <w:trPr>
          <w:gridAfter w:val="9"/>
          <w:wAfter w:w="1806" w:type="dxa"/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  <w:gridSpan w:val="4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776F2">
        <w:trPr>
          <w:gridAfter w:val="9"/>
          <w:wAfter w:w="1806" w:type="dxa"/>
          <w:trHeight w:val="425"/>
        </w:trPr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10" w:type="dxa"/>
            <w:gridSpan w:val="2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Default="001C07EB" w:rsidP="001C07E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                                      </w:t>
                  </w:r>
                  <w:r w:rsidR="00AB48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="002323A6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ХИМИЯ</w:t>
                  </w:r>
                </w:p>
                <w:p w:rsidR="00AB480F" w:rsidRPr="00FB71D8" w:rsidRDefault="00AB480F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1776F2">
        <w:trPr>
          <w:gridAfter w:val="9"/>
          <w:wAfter w:w="1806" w:type="dxa"/>
          <w:trHeight w:val="245"/>
        </w:trPr>
        <w:tc>
          <w:tcPr>
            <w:tcW w:w="29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AB480F" w:rsidRPr="00AB480F" w:rsidRDefault="00AB480F" w:rsidP="00AB480F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по </w:t>
            </w: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специальности:</w:t>
            </w:r>
          </w:p>
        </w:tc>
        <w:tc>
          <w:tcPr>
            <w:tcW w:w="1377" w:type="dxa"/>
          </w:tcPr>
          <w:p w:rsidR="00AB480F" w:rsidRPr="00FB71D8" w:rsidRDefault="00AB480F" w:rsidP="00AB480F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AB480F" w:rsidRPr="00FB71D8" w:rsidRDefault="00AB480F" w:rsidP="00AB480F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gridSpan w:val="3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  <w:gridSpan w:val="4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3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1776F2">
        <w:trPr>
          <w:gridAfter w:val="9"/>
          <w:wAfter w:w="1806" w:type="dxa"/>
          <w:trHeight w:val="500"/>
        </w:trPr>
        <w:tc>
          <w:tcPr>
            <w:tcW w:w="963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B480F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FB71D8" w:rsidRDefault="00AB480F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AB480F" w:rsidRPr="00FB71D8" w:rsidRDefault="00AB480F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Borders>
              <w:left w:val="nil"/>
            </w:tcBorders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1776F2">
        <w:trPr>
          <w:gridAfter w:val="9"/>
          <w:wAfter w:w="1806" w:type="dxa"/>
          <w:trHeight w:val="500"/>
        </w:trPr>
        <w:tc>
          <w:tcPr>
            <w:tcW w:w="963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B480F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480F" w:rsidRPr="00211426" w:rsidRDefault="00AB480F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38.02.08 </w:t>
                  </w:r>
                  <w:r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Торговое дело</w:t>
                  </w:r>
                </w:p>
                <w:p w:rsidR="00AB480F" w:rsidRPr="00AB480F" w:rsidRDefault="00AB480F" w:rsidP="00AB480F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AB480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AB480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B480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proofErr w:type="gramEnd"/>
                </w:p>
                <w:p w:rsidR="00AB480F" w:rsidRPr="00FB71D8" w:rsidRDefault="00AB480F" w:rsidP="00AB480F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Borders>
              <w:left w:val="nil"/>
            </w:tcBorders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1776F2">
        <w:trPr>
          <w:gridAfter w:val="9"/>
          <w:wAfter w:w="1806" w:type="dxa"/>
          <w:trHeight w:val="425"/>
        </w:trPr>
        <w:tc>
          <w:tcPr>
            <w:tcW w:w="29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10" w:type="dxa"/>
            <w:gridSpan w:val="2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B480F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Default="00AB480F" w:rsidP="00AB480F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AB480F" w:rsidRPr="00AB480F" w:rsidRDefault="00AB480F" w:rsidP="00AB480F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торгового дела </w:t>
                  </w:r>
                </w:p>
                <w:p w:rsidR="00AB480F" w:rsidRPr="00D70ED1" w:rsidRDefault="00AB480F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tcBorders>
              <w:left w:val="nil"/>
            </w:tcBorders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1776F2">
        <w:trPr>
          <w:trHeight w:val="1100"/>
        </w:trPr>
        <w:tc>
          <w:tcPr>
            <w:tcW w:w="2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gridSpan w:val="4"/>
          </w:tcPr>
          <w:p w:rsidR="001776F2" w:rsidRPr="001776F2" w:rsidRDefault="001776F2" w:rsidP="001776F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6F2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2024</w:t>
            </w:r>
          </w:p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gridSpan w:val="5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gridSpan w:val="5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10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1776F2">
        <w:trPr>
          <w:gridAfter w:val="8"/>
          <w:wAfter w:w="1796" w:type="dxa"/>
          <w:trHeight w:val="425"/>
        </w:trPr>
        <w:tc>
          <w:tcPr>
            <w:tcW w:w="2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AB480F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FB71D8" w:rsidRDefault="00AB480F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dxa"/>
            <w:gridSpan w:val="3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  <w:gridSpan w:val="4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left w:val="nil"/>
            </w:tcBorders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3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1776F2">
        <w:trPr>
          <w:gridAfter w:val="9"/>
          <w:wAfter w:w="1806" w:type="dxa"/>
          <w:trHeight w:val="266"/>
        </w:trPr>
        <w:tc>
          <w:tcPr>
            <w:tcW w:w="2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44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gridSpan w:val="3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" w:type="dxa"/>
            <w:gridSpan w:val="4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9" w:type="dxa"/>
            <w:gridSpan w:val="3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  <w:gridSpan w:val="2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B480F" w:rsidRPr="00FB71D8" w:rsidTr="001776F2">
        <w:trPr>
          <w:gridAfter w:val="9"/>
          <w:wAfter w:w="1806" w:type="dxa"/>
          <w:trHeight w:val="425"/>
        </w:trPr>
        <w:tc>
          <w:tcPr>
            <w:tcW w:w="2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AB480F" w:rsidRPr="00D70ED1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2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2"/>
            </w:tblGrid>
            <w:tr w:rsidR="00AB480F" w:rsidRPr="00FB71D8" w:rsidTr="00FB71D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FB71D8" w:rsidRDefault="001C07EB" w:rsidP="001C07E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</w:t>
                  </w:r>
                  <w:proofErr w:type="spellStart"/>
                  <w:r w:rsidR="00AB480F"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AB480F" w:rsidRDefault="001776F2" w:rsidP="001776F2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</w:t>
                  </w:r>
                  <w:r w:rsidR="00AB480F"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2323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AB480F" w:rsidRPr="00FB71D8" w:rsidRDefault="00AB480F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B480F" w:rsidRPr="00FB71D8" w:rsidRDefault="00AB480F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9" w:type="dxa"/>
            <w:gridSpan w:val="3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6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  <w:gridSpan w:val="2"/>
          </w:tcPr>
          <w:p w:rsidR="00AB480F" w:rsidRPr="00FB71D8" w:rsidRDefault="00AB480F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AB480F" w:rsidRDefault="00FB71D8" w:rsidP="001C07EB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right="107"/>
                    <w:jc w:val="both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Рабочая программа 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общеобразовательной</w:t>
                  </w:r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413 (с изменениями от 29.06.2017 г. № 613), Федерального государственного образовательного стандарта по специальности </w:t>
                  </w:r>
                  <w:r w:rsidR="00211426" w:rsidRPr="00AB480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38.02.0</w:t>
                  </w:r>
                  <w:r w:rsidR="00AE432A" w:rsidRPr="00AB480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8</w:t>
                  </w:r>
                  <w:r w:rsidR="00211426" w:rsidRPr="00AB480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AE432A" w:rsidRPr="00AB480F">
                    <w:rPr>
                      <w:rFonts w:ascii="Times New Roman" w:eastAsia="Times New Roman" w:hAnsi="Times New Roman" w:cs="Times New Roman"/>
                      <w:lang w:eastAsia="ru-RU"/>
                    </w:rPr>
                    <w:t>Торговое</w:t>
                  </w:r>
                  <w:r w:rsidR="00E41114" w:rsidRPr="00AB480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дело</w:t>
                  </w:r>
                  <w:r w:rsidR="00AB480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  <w:bCs/>
                    </w:rPr>
                    <w:t>(направленность:</w:t>
                  </w:r>
                  <w:proofErr w:type="gramEnd"/>
                  <w:r w:rsidR="00AB480F" w:rsidRPr="00AB480F">
                    <w:rPr>
                      <w:rFonts w:ascii="Times New Roman" w:eastAsia="Times New Roman" w:hAnsi="Times New Roman" w:cs="Times New Roman"/>
                      <w:bCs/>
                    </w:rPr>
                    <w:t xml:space="preserve"> </w:t>
                  </w:r>
                  <w:proofErr w:type="gramStart"/>
                  <w:r w:rsidR="00AB480F" w:rsidRPr="00AB480F">
                    <w:rPr>
                      <w:rFonts w:ascii="Times New Roman" w:eastAsia="Times New Roman" w:hAnsi="Times New Roman" w:cs="Times New Roman"/>
                      <w:bCs/>
                    </w:rPr>
                    <w:t>Товароведение и продажа потребительских товаров)</w:t>
                  </w:r>
                  <w:r w:rsidR="00211426" w:rsidRPr="00AB480F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E41114" w:rsidRPr="00AB480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Pr="00AB480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</w:rPr>
                    <w:t>19 июля 2023 г. № 548.</w:t>
                  </w:r>
                  <w:proofErr w:type="gramEnd"/>
                </w:p>
              </w:tc>
            </w:tr>
            <w:tr w:rsidR="001C07EB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7EB" w:rsidRPr="00FB71D8" w:rsidRDefault="001C07EB" w:rsidP="001C07EB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right="10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AB480F" w:rsidRPr="00AB480F" w:rsidRDefault="00D70ED1" w:rsidP="00AB48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AB480F" w:rsidRPr="00AB48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p w:rsidR="00FB71D8" w:rsidRPr="00FB71D8" w:rsidRDefault="00FB71D8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480F" w:rsidRPr="00AB480F" w:rsidRDefault="00D70ED1" w:rsidP="00AB480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16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AB480F" w:rsidRPr="00AB48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  <w:p w:rsidR="00FB71D8" w:rsidRPr="00FB71D8" w:rsidRDefault="00FB71D8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AB480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AB480F" w:rsidRPr="00AB480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="00AB480F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AB480F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732728" w:rsidRPr="00732728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AB480F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323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от 28 мая 2025 г. № 10</w:t>
            </w:r>
            <w:r w:rsidR="002323A6" w:rsidRPr="002323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5005" w:rsidRDefault="00F55005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5005" w:rsidRPr="00FB71D8" w:rsidRDefault="00F55005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73272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 w:rsidRPr="0073272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A19B64" wp14:editId="6CD349A8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5E3DF7" w:rsidRPr="00B25C96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C96">
        <w:rPr>
          <w:rFonts w:ascii="Times New Roman" w:hAnsi="Times New Roman" w:cs="Times New Roman"/>
          <w:sz w:val="28"/>
          <w:szCs w:val="28"/>
        </w:rPr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B25C96" w:rsidRDefault="00F55005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 w:rsidRPr="00B25C96">
            <w:rPr>
              <w:rFonts w:ascii="Times New Roman" w:hAnsi="Times New Roman" w:cs="Times New Roman"/>
              <w:sz w:val="28"/>
              <w:szCs w:val="28"/>
            </w:rPr>
            <w:t>1.</w:t>
          </w:r>
          <w:hyperlink w:anchor="_bookmark0" w:history="1">
            <w:r w:rsidR="0073272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B25C9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73272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дисциплины…………….</w:t>
            </w:r>
            <w:r w:rsidR="005A2D06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B25C96" w:rsidRDefault="00F55005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 w:rsidRPr="00B25C96">
            <w:rPr>
              <w:sz w:val="28"/>
              <w:szCs w:val="28"/>
            </w:rPr>
            <w:t>2.</w:t>
          </w:r>
          <w:hyperlink w:anchor="_bookmark4" w:history="1"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73272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521EA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</w:t>
            </w:r>
            <w:r w:rsidR="0073272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…..</w:t>
            </w:r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B25C96" w:rsidRDefault="00F55005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 w:rsidRPr="00B25C96">
            <w:rPr>
              <w:sz w:val="28"/>
              <w:szCs w:val="28"/>
            </w:rPr>
            <w:t xml:space="preserve">3. </w:t>
          </w:r>
          <w:hyperlink w:anchor="_bookmark6" w:history="1"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дисциплины…………</w:t>
            </w:r>
            <w:r w:rsidR="00521EA8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5E3DF7" w:rsidRPr="00B25C96" w:rsidRDefault="00521EA8" w:rsidP="00560D07">
      <w:pPr>
        <w:rPr>
          <w:rFonts w:ascii="Times New Roman" w:hAnsi="Times New Roman" w:cs="Times New Roman"/>
          <w:sz w:val="28"/>
          <w:szCs w:val="28"/>
        </w:rPr>
      </w:pPr>
      <w:r w:rsidRPr="00B25C96">
        <w:rPr>
          <w:sz w:val="28"/>
          <w:szCs w:val="28"/>
        </w:rPr>
        <w:t xml:space="preserve">4. </w:t>
      </w:r>
      <w:hyperlink w:anchor="_bookmark7" w:history="1">
        <w:r w:rsidR="009F1C6B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Контроль и оценка результатов освоения общеобразовательной дисциплины</w:t>
        </w:r>
      </w:hyperlink>
    </w:p>
    <w:p w:rsidR="005E3DF7" w:rsidRPr="00560D07" w:rsidRDefault="001776F2" w:rsidP="00560D07">
      <w:pPr>
        <w:rPr>
          <w:rFonts w:ascii="Times New Roman" w:hAnsi="Times New Roman" w:cs="Times New Roman"/>
          <w:sz w:val="28"/>
          <w:szCs w:val="28"/>
        </w:rPr>
      </w:pPr>
      <w:hyperlink w:anchor="_bookmark7" w:history="1">
        <w:r w:rsidR="009F1C6B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..........................................................................................................</w:t>
        </w:r>
        <w:r w:rsidR="005A2D06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="009F1C6B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="009F1C6B" w:rsidRPr="00B2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732728" w:rsidP="00732728">
      <w:pPr>
        <w:pStyle w:val="1"/>
        <w:numPr>
          <w:ilvl w:val="0"/>
          <w:numId w:val="53"/>
        </w:numPr>
        <w:tabs>
          <w:tab w:val="left" w:pos="507"/>
          <w:tab w:val="left" w:pos="1418"/>
        </w:tabs>
        <w:spacing w:before="38" w:line="268" w:lineRule="auto"/>
        <w:ind w:left="1134" w:right="126" w:hanging="2127"/>
        <w:jc w:val="center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>ОБЩАЯ Х</w:t>
      </w:r>
      <w:r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АРАКТЕРИСТИКА РАБОЧЕЙ ПРОГРАММЫ </w:t>
      </w: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ОБЩЕОБРАЗОВАТЕЛЬНОЙ ДИСЦИПЛИНЫ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A3002A" w:rsidRDefault="00053AC6" w:rsidP="00732728">
      <w:pPr>
        <w:pStyle w:val="a4"/>
        <w:numPr>
          <w:ilvl w:val="1"/>
          <w:numId w:val="53"/>
        </w:numPr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right="109"/>
        <w:jc w:val="left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A3002A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A3002A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A3002A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732728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профессиональной </w:t>
      </w:r>
      <w:r w:rsidR="009F1C6B" w:rsidRPr="00A3002A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образовательной программы</w:t>
      </w:r>
    </w:p>
    <w:p w:rsidR="005E3DF7" w:rsidRPr="00732728" w:rsidRDefault="009F1C6B" w:rsidP="00732728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eastAsia="Times New Roman"/>
          <w:b/>
          <w:color w:val="auto"/>
          <w:u w:val="none"/>
          <w:lang w:eastAsia="ru-RU"/>
        </w:rPr>
      </w:pPr>
      <w:proofErr w:type="gramStart"/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732728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8931B9" w:rsidRPr="00521EA8">
        <w:rPr>
          <w:rStyle w:val="a7"/>
          <w:rFonts w:ascii="Times New Roman" w:hAnsi="Times New Roman" w:cs="Times New Roman"/>
          <w:color w:val="auto"/>
          <w:u w:val="none"/>
        </w:rPr>
        <w:t>38.02.0</w:t>
      </w:r>
      <w:r w:rsidR="00B01F99">
        <w:rPr>
          <w:rStyle w:val="a7"/>
          <w:rFonts w:ascii="Times New Roman" w:hAnsi="Times New Roman" w:cs="Times New Roman"/>
          <w:color w:val="auto"/>
          <w:u w:val="none"/>
        </w:rPr>
        <w:t>8</w:t>
      </w:r>
      <w:r w:rsidR="008931B9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 </w:t>
      </w:r>
      <w:r w:rsidR="00B01F99">
        <w:rPr>
          <w:rStyle w:val="a7"/>
          <w:rFonts w:ascii="Times New Roman" w:hAnsi="Times New Roman" w:cs="Times New Roman"/>
          <w:color w:val="auto"/>
          <w:u w:val="none"/>
        </w:rPr>
        <w:t>Торговое дело</w:t>
      </w:r>
      <w:r w:rsidR="00732728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732728" w:rsidRPr="00AB480F">
        <w:rPr>
          <w:rFonts w:ascii="Times New Roman" w:eastAsia="Times New Roman" w:hAnsi="Times New Roman" w:cs="Times New Roman"/>
          <w:bCs/>
        </w:rPr>
        <w:t>(направленность:</w:t>
      </w:r>
      <w:proofErr w:type="gramEnd"/>
      <w:r w:rsidR="00732728" w:rsidRPr="00AB480F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732728" w:rsidRPr="00AB480F">
        <w:rPr>
          <w:rFonts w:ascii="Times New Roman" w:eastAsia="Times New Roman" w:hAnsi="Times New Roman" w:cs="Times New Roman"/>
          <w:bCs/>
        </w:rPr>
        <w:t>Товароведение и продажа потребительских товаров)</w:t>
      </w:r>
      <w:r w:rsidR="00B01F99">
        <w:rPr>
          <w:rStyle w:val="a7"/>
          <w:rFonts w:ascii="Times New Roman" w:hAnsi="Times New Roman" w:cs="Times New Roman"/>
          <w:color w:val="auto"/>
          <w:u w:val="none"/>
        </w:rPr>
        <w:t>.</w:t>
      </w:r>
      <w:proofErr w:type="gramEnd"/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732728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521EA8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521EA8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521EA8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521EA8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521EA8">
        <w:rPr>
          <w:rStyle w:val="a7"/>
          <w:rFonts w:ascii="Times New Roman" w:hAnsi="Times New Roman" w:cs="Times New Roman"/>
          <w:color w:val="auto"/>
          <w:u w:val="none"/>
        </w:rPr>
        <w:t xml:space="preserve"> –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732728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732728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732728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732728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A3002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 w:rsidSect="00732728">
          <w:pgSz w:w="11910" w:h="16840"/>
          <w:pgMar w:top="1060" w:right="570" w:bottom="1100" w:left="993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5865"/>
        <w:gridCol w:w="6520"/>
      </w:tblGrid>
      <w:tr w:rsidR="005E3DF7" w:rsidRPr="005A2D06" w:rsidTr="00053AC6">
        <w:trPr>
          <w:trHeight w:val="311"/>
        </w:trPr>
        <w:tc>
          <w:tcPr>
            <w:tcW w:w="2383" w:type="dxa"/>
            <w:vMerge w:val="restart"/>
          </w:tcPr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53AC6">
        <w:trPr>
          <w:trHeight w:val="614"/>
        </w:trPr>
        <w:tc>
          <w:tcPr>
            <w:tcW w:w="2383" w:type="dxa"/>
            <w:vMerge/>
            <w:tcBorders>
              <w:top w:val="nil"/>
            </w:tcBorders>
          </w:tcPr>
          <w:p w:rsidR="005E3DF7" w:rsidRPr="007327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7327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7327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7327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53AC6">
        <w:trPr>
          <w:trHeight w:val="7492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1776F2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2516582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  <w:gridCol w:w="253"/>
      </w:tblGrid>
      <w:tr w:rsidR="00483698" w:rsidRPr="00053AC6" w:rsidTr="0013342E">
        <w:trPr>
          <w:trHeight w:val="2689"/>
        </w:trPr>
        <w:tc>
          <w:tcPr>
            <w:tcW w:w="2383" w:type="dxa"/>
          </w:tcPr>
          <w:p w:rsidR="0048369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ионов химических элементов 1 - 4 периодов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gridAfter w:val="1"/>
          <w:wAfter w:w="253" w:type="dxa"/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gridAfter w:val="1"/>
          <w:wAfter w:w="253" w:type="dxa"/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5E3DF7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732728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732728" w:rsidRDefault="00560D0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7327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732728" w:rsidRDefault="00732728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732728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732728" w:rsidRDefault="00732728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732728" w:rsidRDefault="009A21A5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732728" w:rsidRDefault="00902F1C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732728" w:rsidRDefault="009A21A5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732728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732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732728" w:rsidRDefault="00E61CC9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7327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732728" w:rsidRDefault="00902F1C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732728" w:rsidRDefault="00E61CC9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732728" w:rsidRDefault="00E61CC9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732728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</w:t>
            </w:r>
            <w:r w:rsidR="00732728">
              <w:rPr>
                <w:rFonts w:ascii="Times New Roman" w:hAnsi="Times New Roman" w:cs="Times New Roman"/>
                <w:sz w:val="28"/>
                <w:szCs w:val="28"/>
              </w:rPr>
              <w:t>дифференцированный 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7327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1"/>
        <w:gridCol w:w="6"/>
        <w:gridCol w:w="40"/>
      </w:tblGrid>
      <w:tr w:rsidR="005E3DF7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proofErr w:type="gramEnd"/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</w:p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</w:p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</w:p>
          <w:p w:rsidR="005E3DF7" w:rsidRPr="009A21A5" w:rsidRDefault="009F1C6B" w:rsidP="00053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9A21A5" w:rsidRDefault="009F1C6B" w:rsidP="009A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9A21A5" w:rsidRDefault="009F1C6B" w:rsidP="009A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9A21A5" w:rsidRDefault="009F1C6B" w:rsidP="009A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9A21A5" w:rsidRDefault="009F1C6B" w:rsidP="009A2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1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3"/>
          <w:wAfter w:w="57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25C96">
        <w:trPr>
          <w:gridAfter w:val="3"/>
          <w:wAfter w:w="57" w:type="dxa"/>
          <w:trHeight w:val="299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9A21A5">
        <w:trPr>
          <w:gridAfter w:val="3"/>
          <w:wAfter w:w="57" w:type="dxa"/>
          <w:trHeight w:val="95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Д.И. 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B25C96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A21A5" w:rsidRPr="00053AC6" w:rsidRDefault="009A21A5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9A21A5" w:rsidRPr="00053AC6" w:rsidRDefault="009A21A5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9A21A5" w:rsidRPr="00053AC6" w:rsidRDefault="009A21A5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9A21A5" w:rsidRPr="00053AC6" w:rsidRDefault="009A21A5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5E4779">
        <w:trPr>
          <w:gridAfter w:val="3"/>
          <w:wAfter w:w="57" w:type="dxa"/>
          <w:trHeight w:val="317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9A21A5" w:rsidRPr="00053AC6" w:rsidRDefault="009A21A5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9A21A5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2.2.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Электролитическа</w:t>
            </w:r>
            <w:proofErr w:type="spellEnd"/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9A21A5" w:rsidRPr="00053AC6" w:rsidTr="009A21A5">
        <w:trPr>
          <w:gridBefore w:val="1"/>
          <w:gridAfter w:val="1"/>
          <w:wBefore w:w="6" w:type="dxa"/>
          <w:wAfter w:w="40" w:type="dxa"/>
          <w:trHeight w:val="270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1A5" w:rsidRPr="00053AC6" w:rsidRDefault="009A21A5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9A21A5" w:rsidRPr="00053AC6" w:rsidRDefault="009A21A5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диссоциация и ионный обмен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 их реакций с растворами щелочи и карбоната натрия. Составление реакций гидролиза 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E79C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9A21A5" w:rsidRPr="00053AC6" w:rsidRDefault="009A21A5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C8" w:rsidRPr="00053AC6" w:rsidTr="00AB48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1C8" w:rsidRPr="00053AC6" w:rsidRDefault="006361C8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1C8" w:rsidRPr="00053AC6" w:rsidTr="00AB48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C8" w:rsidRPr="00053AC6" w:rsidTr="00AB48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C8" w:rsidRPr="00053AC6" w:rsidTr="00AB48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C8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288"/>
        </w:trPr>
        <w:tc>
          <w:tcPr>
            <w:tcW w:w="1978" w:type="dxa"/>
            <w:gridSpan w:val="2"/>
            <w:vMerge/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6361C8" w:rsidRPr="00053AC6" w:rsidRDefault="006361C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1C8" w:rsidRPr="00053AC6" w:rsidRDefault="006361C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6361C8" w:rsidRPr="00053AC6" w:rsidRDefault="006361C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Круговороты биогенных элемен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9A21A5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3.3. Производство неорганических веществ. Значение и применение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9A21A5" w:rsidRPr="00053AC6" w:rsidTr="002D5C6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D5C6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щелочноземельных металлов и алюминия. Стекло и силикатная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роблема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отходов и побочных продуктов.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D5C6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D5C6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B04A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2"/>
        </w:trPr>
        <w:tc>
          <w:tcPr>
            <w:tcW w:w="1978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4.2. Свойства 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976"/>
        </w:trPr>
        <w:tc>
          <w:tcPr>
            <w:tcW w:w="1978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классов (особенности классификации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х карбоновых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9A21A5" w:rsidRPr="00053AC6" w:rsidTr="002F0E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F458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951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F0E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F0E0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5"/>
        </w:trPr>
        <w:tc>
          <w:tcPr>
            <w:tcW w:w="1978" w:type="dxa"/>
            <w:gridSpan w:val="2"/>
            <w:vMerge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FB35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5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586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B874CF" w:rsidRPr="00053AC6" w:rsidRDefault="00B874CF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 Роль катал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изаторов 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827CF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5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3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26573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2639" w:type="dxa"/>
            <w:gridSpan w:val="5"/>
          </w:tcPr>
          <w:p w:rsidR="009A21A5" w:rsidRPr="00053AC6" w:rsidRDefault="009A21A5" w:rsidP="009A2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9A21A5" w:rsidRPr="00053AC6" w:rsidRDefault="009A21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Обнаружение органических веществ отдельных классов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1A5" w:rsidRPr="00053AC6" w:rsidTr="007158A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7"/>
          </w:tcPr>
          <w:p w:rsidR="009A21A5" w:rsidRPr="00053AC6" w:rsidRDefault="009A21A5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9A21A5" w:rsidRPr="00053AC6" w:rsidRDefault="009A21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8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9A21A5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9A21A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95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9A2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25C9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73"/>
        </w:trPr>
        <w:tc>
          <w:tcPr>
            <w:tcW w:w="12670" w:type="dxa"/>
            <w:gridSpan w:val="7"/>
          </w:tcPr>
          <w:p w:rsidR="005E3DF7" w:rsidRPr="00053AC6" w:rsidRDefault="009F1C6B" w:rsidP="00B2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*Раздел 9.1. Исследование и химический анализ объектов биосферы (для укрупненных групп специальностей</w:t>
            </w:r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C9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38.02.08 Торговое дело)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2814" w:type="dxa"/>
            <w:gridSpan w:val="5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B25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B25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B25C9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B25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B25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B25C96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636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B25C96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C26E5F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B25C96">
        <w:rPr>
          <w:rFonts w:ascii="Times New Roman" w:hAnsi="Times New Roman" w:cs="Times New Roman"/>
          <w:b/>
          <w:sz w:val="28"/>
          <w:szCs w:val="28"/>
        </w:rPr>
        <w:t>.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55005" w:rsidRDefault="00F55005" w:rsidP="00F5500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8343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5"/>
                  </w:tblGrid>
                  <w:tr w:rsidR="00F55005" w:rsidRPr="00636E2C" w:rsidTr="00AB480F">
                    <w:trPr>
                      <w:trHeight w:val="319"/>
                    </w:trPr>
                    <w:tc>
                      <w:tcPr>
                        <w:tcW w:w="9355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95"/>
                        </w:tblGrid>
                        <w:tr w:rsidR="00F55005" w:rsidTr="00AB480F">
                          <w:trPr>
                            <w:trHeight w:val="2978"/>
                          </w:trPr>
                          <w:tc>
                            <w:tcPr>
                              <w:tcW w:w="935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1. Анфиногенова, И. В. Химия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учебник и практикум для среднего профессионального образования / И. В. Анфиногенова, А. В.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Бабков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, В. А. Попков. - 2-е изд.,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испр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. и доп. - Москва 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, 2023. - 291 с. - URL: </w:t>
                              </w:r>
                              <w:hyperlink r:id="rId16" w:tgtFrame="_blank" w:history="1">
                                <w:r>
                                  <w:rPr>
                                    <w:rStyle w:val="a7"/>
                                    <w:rFonts w:ascii="Times New Roman" w:eastAsia="Times New Roman" w:hAnsi="Times New Roman"/>
                                    <w:sz w:val="28"/>
                                    <w:szCs w:val="28"/>
                                  </w:rPr>
                                  <w:t>https://urait.ru/bcode/513807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 (дата обращения: 03.04.2023). - Режим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lastRenderedPageBreak/>
                                <w:t>доступа: по подписке ШГПУ. - Текст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электронный.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2. Химия. 10 класс 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учебник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:б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азовый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уровень /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О.С.Габриелян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- 7-е изд., стер. - М.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Дрофа, 2023. - 192с. : ил. -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ISBN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978-5-358-21274-9.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3. Глинка, Н. Л.  Общая химия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 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Бабкова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. — 20-е изд.,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перераб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. и доп. — Москва : Издательство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, 2024. — 713 с. — (Профессиональное образование). — ISBN 978-5-534-19093-9. — Текст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электронный // Образовательная платформа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[сайт]. — URL: </w:t>
                              </w:r>
                              <w:hyperlink r:id="rId17" w:tgtFrame="_blank" w:history="1">
                                <w:r>
                                  <w:rPr>
                                    <w:rStyle w:val="a7"/>
                                    <w:rFonts w:ascii="Times New Roman" w:eastAsia="Times New Roman" w:hAnsi="Times New Roman"/>
                                    <w:sz w:val="28"/>
                                    <w:szCs w:val="28"/>
                                  </w:rPr>
                                  <w:t>https://urait.ru/bcode/555941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 (дата обращения: 04.06.2024).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4. Блинов, Л. Н. Химия: учебник для СПО / Л. Н. Блинов, И. Л.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Перфилова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электроннобиблиотечная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система. —URL: https:/ / e.lanbook.com/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book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/ 167183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5. Черникова, Н. Ю. Химия в доступном изложении: учебное пособие для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спо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электроннобиблиотечная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система. —URL: https:/ / e.lanbook.com/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book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/ 195532</w:t>
                              </w:r>
                            </w:p>
                          </w:tc>
                        </w:tr>
                        <w:tr w:rsidR="00F55005" w:rsidTr="00AB480F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F55005" w:rsidRDefault="00F55005" w:rsidP="00AB480F">
                              <w:pPr>
                                <w:ind w:firstLine="527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lastRenderedPageBreak/>
                                <w:t>Дополнительная учебная литература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6. Арбузов, А.Е. А.М. Бутлеров - великий русский химик / А.Е. Арбузов. - М.: Правда,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2020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615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 c.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7.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Аренс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Химия обыденной жизни /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Аренс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, Феликс. - М.: СПб: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Брокгаузъ-Ефронъ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,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2021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- 240 c.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8.  Гроссе, Э. Химия для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любознательных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 / Э. Гроссе, Х.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Вайсмантель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М.: Химия,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2022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- 335 c.</w:t>
                              </w:r>
                            </w:p>
                            <w:p w:rsidR="00F55005" w:rsidRDefault="00F55005" w:rsidP="00AB480F">
                              <w:pPr>
                                <w:ind w:firstLine="527"/>
                                <w:jc w:val="both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 xml:space="preserve">9. Химия синтетических красителей / ред. К.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Венкатараман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М.: Химия, 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Cs/>
                                  <w:sz w:val="28"/>
                                  <w:szCs w:val="28"/>
                                </w:rPr>
                                <w:t>2022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  <w:t>. - 488 c.</w:t>
                              </w:r>
                            </w:p>
                          </w:tc>
                        </w:tr>
                      </w:tbl>
                      <w:p w:rsidR="00F55005" w:rsidRDefault="00F55005" w:rsidP="00AB480F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F55005" w:rsidRPr="0051716A" w:rsidRDefault="00F55005" w:rsidP="00AB480F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B25C96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</w:t>
      </w:r>
    </w:p>
    <w:p w:rsidR="00B25C96" w:rsidRDefault="00B25C96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B25C96" w:rsidRDefault="00B25C96" w:rsidP="00B25C9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B25C96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8C761A" w:rsidRDefault="005E3DF7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181"/>
        <w:gridCol w:w="3078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5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 w:rsidTr="00B25C96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551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атомов химических элементов и природа химической 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электроотрицательности</w:t>
            </w:r>
            <w:proofErr w:type="spellEnd"/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составление химических формул 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</w:t>
            </w:r>
          </w:p>
        </w:tc>
      </w:tr>
      <w:tr w:rsidR="005E3DF7" w:rsidRPr="008C761A" w:rsidTr="00B25C96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3018" w:type="dxa"/>
            <w:gridSpan w:val="2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078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695"/>
        </w:trPr>
        <w:tc>
          <w:tcPr>
            <w:tcW w:w="60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 w:rsidTr="00B25C96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078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3018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078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 w:rsidTr="00B25C96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078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3018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078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 w:rsidTr="00B25C96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3018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078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839" w:type="dxa"/>
            <w:gridSpan w:val="5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gridSpan w:val="2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  <w:gridSpan w:val="2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 w:rsidTr="00B25C96">
        <w:trPr>
          <w:trHeight w:val="7072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5754C0"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  <w:gridSpan w:val="2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0F" w:rsidRDefault="00AB480F">
      <w:r>
        <w:separator/>
      </w:r>
    </w:p>
  </w:endnote>
  <w:endnote w:type="continuationSeparator" w:id="0">
    <w:p w:rsidR="00AB480F" w:rsidRDefault="00AB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1776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76F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1776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76F2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1776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1776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76F2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0F" w:rsidRDefault="001776F2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AB480F" w:rsidRDefault="00AB48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76F2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0F" w:rsidRDefault="00AB480F">
      <w:r>
        <w:separator/>
      </w:r>
    </w:p>
  </w:footnote>
  <w:footnote w:type="continuationSeparator" w:id="0">
    <w:p w:rsidR="00AB480F" w:rsidRDefault="00AB4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53AC6"/>
    <w:rsid w:val="000B2AB8"/>
    <w:rsid w:val="000E090A"/>
    <w:rsid w:val="0013342E"/>
    <w:rsid w:val="001776F2"/>
    <w:rsid w:val="001C07EB"/>
    <w:rsid w:val="001E6A67"/>
    <w:rsid w:val="001F7706"/>
    <w:rsid w:val="00211426"/>
    <w:rsid w:val="00213F4D"/>
    <w:rsid w:val="002323A6"/>
    <w:rsid w:val="00240D72"/>
    <w:rsid w:val="00263397"/>
    <w:rsid w:val="002E4BE1"/>
    <w:rsid w:val="00323E5A"/>
    <w:rsid w:val="00356740"/>
    <w:rsid w:val="003B27D4"/>
    <w:rsid w:val="003C77B2"/>
    <w:rsid w:val="00427C08"/>
    <w:rsid w:val="00483698"/>
    <w:rsid w:val="004A0EB9"/>
    <w:rsid w:val="00505A9A"/>
    <w:rsid w:val="00521EA8"/>
    <w:rsid w:val="00542D6B"/>
    <w:rsid w:val="00550D2F"/>
    <w:rsid w:val="00555D93"/>
    <w:rsid w:val="00560D07"/>
    <w:rsid w:val="005661FE"/>
    <w:rsid w:val="005739DE"/>
    <w:rsid w:val="005754C0"/>
    <w:rsid w:val="0058755A"/>
    <w:rsid w:val="005A2D06"/>
    <w:rsid w:val="005A578E"/>
    <w:rsid w:val="005E3DF7"/>
    <w:rsid w:val="00627347"/>
    <w:rsid w:val="006361C8"/>
    <w:rsid w:val="006877E6"/>
    <w:rsid w:val="006956F3"/>
    <w:rsid w:val="006C239D"/>
    <w:rsid w:val="006D0A5F"/>
    <w:rsid w:val="006F40B7"/>
    <w:rsid w:val="007201F0"/>
    <w:rsid w:val="00732728"/>
    <w:rsid w:val="00776502"/>
    <w:rsid w:val="007915A6"/>
    <w:rsid w:val="007C5758"/>
    <w:rsid w:val="00801F8A"/>
    <w:rsid w:val="0080414E"/>
    <w:rsid w:val="00874C96"/>
    <w:rsid w:val="008931B9"/>
    <w:rsid w:val="008C03D0"/>
    <w:rsid w:val="008C761A"/>
    <w:rsid w:val="008E2229"/>
    <w:rsid w:val="00902F1C"/>
    <w:rsid w:val="00903555"/>
    <w:rsid w:val="00911AD8"/>
    <w:rsid w:val="009A21A5"/>
    <w:rsid w:val="009E75B7"/>
    <w:rsid w:val="009E761F"/>
    <w:rsid w:val="009F1C6B"/>
    <w:rsid w:val="009F606D"/>
    <w:rsid w:val="00A103EA"/>
    <w:rsid w:val="00A3002A"/>
    <w:rsid w:val="00AB480F"/>
    <w:rsid w:val="00AE432A"/>
    <w:rsid w:val="00AF0571"/>
    <w:rsid w:val="00AF64AF"/>
    <w:rsid w:val="00B01F99"/>
    <w:rsid w:val="00B25C96"/>
    <w:rsid w:val="00B874CF"/>
    <w:rsid w:val="00BB7272"/>
    <w:rsid w:val="00BD0EB0"/>
    <w:rsid w:val="00C20E11"/>
    <w:rsid w:val="00C26E5F"/>
    <w:rsid w:val="00C433E3"/>
    <w:rsid w:val="00C506CE"/>
    <w:rsid w:val="00CD7AA7"/>
    <w:rsid w:val="00D02B00"/>
    <w:rsid w:val="00D05D69"/>
    <w:rsid w:val="00D70381"/>
    <w:rsid w:val="00D70ED1"/>
    <w:rsid w:val="00D9094F"/>
    <w:rsid w:val="00D92EC8"/>
    <w:rsid w:val="00DC63BC"/>
    <w:rsid w:val="00DD35F3"/>
    <w:rsid w:val="00DF286F"/>
    <w:rsid w:val="00E41114"/>
    <w:rsid w:val="00E414A5"/>
    <w:rsid w:val="00E445EF"/>
    <w:rsid w:val="00E61CC9"/>
    <w:rsid w:val="00F01BD0"/>
    <w:rsid w:val="00F20D64"/>
    <w:rsid w:val="00F55005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14EB3-C375-441D-B2C1-5D9E68AF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42</Pages>
  <Words>8849</Words>
  <Characters>50440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49</cp:revision>
  <dcterms:created xsi:type="dcterms:W3CDTF">2023-06-04T09:44:00Z</dcterms:created>
  <dcterms:modified xsi:type="dcterms:W3CDTF">2025-11-18T04:29:00Z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